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D81126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D81126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D81126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D81126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81126" w:rsidRDefault="004F6DB0" w:rsidP="000262D9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Tissue Damage and Host Response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81126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D81126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</w:t>
            </w:r>
          </w:p>
          <w:p w:rsidR="00220260" w:rsidRPr="00D81126" w:rsidRDefault="004F6DB0" w:rsidP="004F6DB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D81126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2001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81126" w:rsidRDefault="004F6DB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D81126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81126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D81126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022041" w:rsidRDefault="004F6DB0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022041">
              <w:rPr>
                <w:rFonts w:asciiTheme="minorHAnsi" w:eastAsia="Merriweather" w:hAnsiTheme="minorHAnsi" w:cstheme="minorHAnsi"/>
                <w:b/>
                <w:color w:val="000000"/>
              </w:rPr>
              <w:t>69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D81126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5</w:t>
            </w:r>
          </w:p>
        </w:tc>
      </w:tr>
      <w:tr w:rsidR="00846091" w:rsidRPr="00D81126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D81126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D81126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81126">
              <w:rPr>
                <w:rFonts w:asciiTheme="minorHAnsi" w:hAnsiTheme="minorHAnsi" w:cstheme="minorHAnsi"/>
              </w:rPr>
              <w:t>School o</w:t>
            </w:r>
            <w:r w:rsidR="00B503CE" w:rsidRPr="00D81126">
              <w:rPr>
                <w:rFonts w:asciiTheme="minorHAnsi" w:hAnsiTheme="minorHAnsi" w:cstheme="minorHAnsi"/>
              </w:rPr>
              <w:t>f Medicin</w:t>
            </w:r>
            <w:bookmarkStart w:id="0" w:name="_GoBack"/>
            <w:bookmarkEnd w:id="0"/>
            <w:r w:rsidR="00B503CE" w:rsidRPr="00D81126">
              <w:rPr>
                <w:rFonts w:asciiTheme="minorHAnsi" w:hAnsiTheme="minorHAnsi" w:cstheme="minorHAnsi"/>
              </w:rPr>
              <w:t>e and Health Sciences</w:t>
            </w:r>
          </w:p>
          <w:p w:rsidR="00C104DA" w:rsidRPr="00D81126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81126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D81126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81126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D81126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DB0" w:rsidRPr="00355C17" w:rsidRDefault="004F6DB0" w:rsidP="00355C1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heading=h.gjdgxs" w:colFirst="0" w:colLast="0"/>
            <w:bookmarkEnd w:id="1"/>
            <w:r w:rsidRPr="00355C17">
              <w:rPr>
                <w:rFonts w:asciiTheme="minorHAnsi" w:eastAsia="Merriweather" w:hAnsiTheme="minorHAnsi" w:cstheme="minorHAnsi"/>
                <w:b/>
              </w:rPr>
              <w:t>Biochemistry</w:t>
            </w:r>
            <w:r w:rsidR="005017EF">
              <w:rPr>
                <w:rFonts w:asciiTheme="minorHAnsi" w:eastAsia="Merriweather" w:hAnsiTheme="minorHAnsi" w:cstheme="minorHAnsi"/>
                <w:b/>
                <w:lang w:val="en-GB"/>
              </w:rPr>
              <w:t xml:space="preserve"> </w:t>
            </w:r>
            <w:r w:rsidRPr="00355C17">
              <w:rPr>
                <w:rFonts w:asciiTheme="minorHAnsi" w:eastAsia="Merriweather" w:hAnsiTheme="minorHAnsi" w:cstheme="minorHAnsi"/>
              </w:rPr>
              <w:t xml:space="preserve">Blood and Plasma Proteins </w:t>
            </w:r>
          </w:p>
          <w:p w:rsidR="004F6DB0" w:rsidRPr="00355C17" w:rsidRDefault="004F6DB0" w:rsidP="00355C1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55C17">
              <w:rPr>
                <w:rFonts w:asciiTheme="minorHAnsi" w:eastAsia="Merriweather" w:hAnsiTheme="minorHAnsi" w:cstheme="minorHAnsi"/>
                <w:b/>
              </w:rPr>
              <w:t>Cl. Microbiology</w:t>
            </w:r>
            <w:r w:rsidRPr="00355C17">
              <w:rPr>
                <w:rFonts w:asciiTheme="minorHAnsi" w:eastAsia="Merriweather" w:hAnsiTheme="minorHAnsi" w:cstheme="minorHAnsi"/>
                <w:b/>
                <w:lang w:val="en-GB"/>
              </w:rPr>
              <w:t xml:space="preserve"> </w:t>
            </w:r>
            <w:r w:rsidRPr="00355C17">
              <w:rPr>
                <w:rFonts w:asciiTheme="minorHAnsi" w:eastAsia="Merriweather" w:hAnsiTheme="minorHAnsi" w:cstheme="minorHAnsi"/>
              </w:rPr>
              <w:t xml:space="preserve">Introduction: Role of Bacteria in Disease;   Antibiotics and Resistance Mechanisms; </w:t>
            </w:r>
            <w:r w:rsidR="00355C17">
              <w:rPr>
                <w:rFonts w:asciiTheme="minorHAnsi" w:eastAsia="Merriweather" w:hAnsiTheme="minorHAnsi" w:cstheme="minorHAnsi"/>
                <w:lang w:val="en-GB"/>
              </w:rPr>
              <w:t xml:space="preserve"> </w:t>
            </w:r>
            <w:r w:rsidRPr="00355C17">
              <w:rPr>
                <w:rFonts w:asciiTheme="minorHAnsi" w:eastAsia="Merriweather" w:hAnsiTheme="minorHAnsi" w:cstheme="minorHAnsi"/>
              </w:rPr>
              <w:t xml:space="preserve">Staphylococcus and Related Gram-Positive Cocci-1; Staphylococcus and Related Gram-Positive Cocci-2.  Nocardia and Related Bacteria;  </w:t>
            </w:r>
            <w:r w:rsidR="00355C17" w:rsidRPr="00355C17">
              <w:rPr>
                <w:rFonts w:asciiTheme="minorHAnsi" w:eastAsia="Merriweather" w:hAnsiTheme="minorHAnsi" w:cstheme="minorHAnsi"/>
              </w:rPr>
              <w:t xml:space="preserve"> </w:t>
            </w:r>
            <w:r w:rsidRPr="00355C17">
              <w:rPr>
                <w:rFonts w:asciiTheme="minorHAnsi" w:eastAsia="Merriweather" w:hAnsiTheme="minorHAnsi" w:cstheme="minorHAnsi"/>
              </w:rPr>
              <w:t>Streptococcus-1; Streptococcus-2; Enterococcus and Other Gram-Positive Cocci;    Mycoses: Subcutaneous Micosis</w:t>
            </w:r>
          </w:p>
          <w:p w:rsidR="004F6DB0" w:rsidRPr="00355C17" w:rsidRDefault="004F6DB0" w:rsidP="00355C1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55C17">
              <w:rPr>
                <w:rFonts w:asciiTheme="minorHAnsi" w:eastAsia="Merriweather" w:hAnsiTheme="minorHAnsi" w:cstheme="minorHAnsi"/>
                <w:b/>
              </w:rPr>
              <w:t>Clinical skılls</w:t>
            </w:r>
            <w:r w:rsidRPr="00355C17">
              <w:rPr>
                <w:rFonts w:asciiTheme="minorHAnsi" w:eastAsia="Merriweather" w:hAnsiTheme="minorHAnsi" w:cstheme="minorHAnsi"/>
              </w:rPr>
              <w:tab/>
              <w:t>Wound description, cleaning  and treatment</w:t>
            </w:r>
            <w:r w:rsidR="00355C17" w:rsidRPr="00355C17">
              <w:rPr>
                <w:rFonts w:asciiTheme="minorHAnsi" w:eastAsia="Merriweather" w:hAnsiTheme="minorHAnsi" w:cstheme="minorHAnsi"/>
              </w:rPr>
              <w:t>;</w:t>
            </w:r>
            <w:r w:rsidR="00D81126">
              <w:rPr>
                <w:rFonts w:asciiTheme="minorHAnsi" w:eastAsia="Merriweather" w:hAnsiTheme="minorHAnsi" w:cstheme="minorHAnsi"/>
                <w:lang w:val="en-GB"/>
              </w:rPr>
              <w:t xml:space="preserve"> </w:t>
            </w:r>
            <w:r w:rsidRPr="00355C17">
              <w:rPr>
                <w:rFonts w:asciiTheme="minorHAnsi" w:eastAsia="Merriweather" w:hAnsiTheme="minorHAnsi" w:cstheme="minorHAnsi"/>
              </w:rPr>
              <w:t>Types of bleeding and methods of stopping bleeding.</w:t>
            </w:r>
          </w:p>
          <w:p w:rsidR="004F6DB0" w:rsidRPr="00355C17" w:rsidRDefault="004F6DB0" w:rsidP="00355C1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55C17">
              <w:rPr>
                <w:rFonts w:asciiTheme="minorHAnsi" w:eastAsia="Merriweather" w:hAnsiTheme="minorHAnsi" w:cstheme="minorHAnsi"/>
                <w:b/>
              </w:rPr>
              <w:t>Pathology</w:t>
            </w:r>
            <w:r w:rsidR="00355C17" w:rsidRPr="00355C17">
              <w:rPr>
                <w:rFonts w:asciiTheme="minorHAnsi" w:eastAsia="Merriweather" w:hAnsiTheme="minorHAnsi" w:cstheme="minorHAnsi"/>
              </w:rPr>
              <w:t xml:space="preserve"> </w:t>
            </w:r>
            <w:r w:rsidRPr="00355C17">
              <w:rPr>
                <w:rFonts w:asciiTheme="minorHAnsi" w:eastAsia="Merriweather" w:hAnsiTheme="minorHAnsi" w:cstheme="minorHAnsi"/>
              </w:rPr>
              <w:t>Introduction to pathology;   Cellular adaptations;  Cell damage and cell death: general overview;  Necrosis; Apoptosis; Reversible-irreversible cell damage. Intracellular accumulations, calcification, cellular aging; Tissue regeneration and repairment: regeneration, healing, fibrosis.</w:t>
            </w:r>
            <w:r w:rsidR="00355C17">
              <w:rPr>
                <w:rFonts w:asciiTheme="minorHAnsi" w:eastAsia="Merriweather" w:hAnsiTheme="minorHAnsi" w:cstheme="minorHAnsi"/>
                <w:lang w:val="en-GB"/>
              </w:rPr>
              <w:t xml:space="preserve">; </w:t>
            </w:r>
            <w:r w:rsidRPr="00355C17">
              <w:rPr>
                <w:rFonts w:asciiTheme="minorHAnsi" w:eastAsia="Merriweather" w:hAnsiTheme="minorHAnsi" w:cstheme="minorHAnsi"/>
              </w:rPr>
              <w:t>Tissue regeneration and repairment:  Hemodynamic disorders, thromboembolic disorders and shock.</w:t>
            </w:r>
          </w:p>
          <w:p w:rsidR="004F6DB0" w:rsidRPr="00355C17" w:rsidRDefault="004F6DB0" w:rsidP="00355C1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55C17">
              <w:rPr>
                <w:rFonts w:asciiTheme="minorHAnsi" w:eastAsia="Merriweather" w:hAnsiTheme="minorHAnsi" w:cstheme="minorHAnsi"/>
                <w:b/>
              </w:rPr>
              <w:t>Pathology Immunology</w:t>
            </w:r>
            <w:r w:rsidRPr="00355C17">
              <w:rPr>
                <w:rFonts w:asciiTheme="minorHAnsi" w:eastAsia="Merriweather" w:hAnsiTheme="minorHAnsi" w:cstheme="minorHAnsi"/>
                <w:b/>
              </w:rPr>
              <w:tab/>
            </w:r>
            <w:r w:rsidRPr="00355C17">
              <w:rPr>
                <w:rFonts w:asciiTheme="minorHAnsi" w:eastAsia="Merriweather" w:hAnsiTheme="minorHAnsi" w:cstheme="minorHAnsi"/>
              </w:rPr>
              <w:t>"Inflammation. Acute inflammation; Chronic inflammation; PAMP, DAMP;</w:t>
            </w:r>
            <w:r w:rsidR="00355C17">
              <w:rPr>
                <w:rFonts w:asciiTheme="minorHAnsi" w:eastAsia="Merriweather" w:hAnsiTheme="minorHAnsi" w:cstheme="minorHAnsi"/>
                <w:lang w:val="en-GB"/>
              </w:rPr>
              <w:t xml:space="preserve"> </w:t>
            </w:r>
            <w:r w:rsidRPr="00355C17">
              <w:rPr>
                <w:rFonts w:asciiTheme="minorHAnsi" w:eastAsia="Merriweather" w:hAnsiTheme="minorHAnsi" w:cstheme="minorHAnsi"/>
              </w:rPr>
              <w:t>Effector Mechanisms of Cell-Mediated and  Humoral Immunity; Activation of T and  B cells; "</w:t>
            </w:r>
            <w:r w:rsidR="00355C17">
              <w:rPr>
                <w:rFonts w:asciiTheme="minorHAnsi" w:eastAsia="Merriweather" w:hAnsiTheme="minorHAnsi" w:cstheme="minorHAnsi"/>
                <w:lang w:val="en-GB"/>
              </w:rPr>
              <w:t xml:space="preserve"> </w:t>
            </w:r>
            <w:r w:rsidRPr="00355C17">
              <w:rPr>
                <w:rFonts w:asciiTheme="minorHAnsi" w:eastAsia="Merriweather" w:hAnsiTheme="minorHAnsi" w:cstheme="minorHAnsi"/>
              </w:rPr>
              <w:t>Cell cooperation ; Programmed cell death  and lymphocytes,  associated disorders</w:t>
            </w:r>
          </w:p>
          <w:p w:rsidR="004F6DB0" w:rsidRPr="00355C17" w:rsidRDefault="004F6DB0" w:rsidP="00355C1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55C17">
              <w:rPr>
                <w:rFonts w:asciiTheme="minorHAnsi" w:eastAsia="Merriweather" w:hAnsiTheme="minorHAnsi" w:cstheme="minorHAnsi"/>
                <w:b/>
              </w:rPr>
              <w:t>Pharmacology</w:t>
            </w:r>
            <w:r w:rsidRPr="00355C17">
              <w:rPr>
                <w:rFonts w:asciiTheme="minorHAnsi" w:eastAsia="Merriweather" w:hAnsiTheme="minorHAnsi" w:cstheme="minorHAnsi"/>
              </w:rPr>
              <w:tab/>
              <w:t>Introduction to Pharmacology;</w:t>
            </w:r>
            <w:r w:rsidR="00D81126">
              <w:rPr>
                <w:rFonts w:asciiTheme="minorHAnsi" w:eastAsia="Merriweather" w:hAnsiTheme="minorHAnsi" w:cstheme="minorHAnsi"/>
                <w:lang w:val="en-GB"/>
              </w:rPr>
              <w:t xml:space="preserve"> </w:t>
            </w:r>
            <w:r w:rsidRPr="00355C17">
              <w:rPr>
                <w:rFonts w:asciiTheme="minorHAnsi" w:eastAsia="Merriweather" w:hAnsiTheme="minorHAnsi" w:cstheme="minorHAnsi"/>
              </w:rPr>
              <w:t>basics of pharamacokinetics and pharmacodynamics.  Drug Receptors and Pharmacodynamics; Relation Between Drug Dose&amp; Clinical Response; agonists and antagonists ;dose in pharmacology ; therapeutic index  routes of drug administration , factors affecting the choice o</w:t>
            </w:r>
            <w:r w:rsidR="009B2ECA" w:rsidRPr="00355C17">
              <w:rPr>
                <w:rFonts w:asciiTheme="minorHAnsi" w:eastAsia="Merriweather" w:hAnsiTheme="minorHAnsi" w:cstheme="minorHAnsi"/>
              </w:rPr>
              <w:t xml:space="preserve">f route of drug administration </w:t>
            </w:r>
            <w:r w:rsidRPr="00355C17">
              <w:rPr>
                <w:rFonts w:asciiTheme="minorHAnsi" w:eastAsia="Merriweather" w:hAnsiTheme="minorHAnsi" w:cstheme="minorHAnsi"/>
              </w:rPr>
              <w:t>" pharmacokinetics; absorption, distribution, metabolism and elimination; ;  Drug  drug interactions and food drug interactions , major pharmacokinetic parameters ;</w:t>
            </w:r>
            <w:r w:rsidR="00355C17">
              <w:rPr>
                <w:rFonts w:asciiTheme="minorHAnsi" w:eastAsia="Merriweather" w:hAnsiTheme="minorHAnsi" w:cstheme="minorHAnsi"/>
                <w:lang w:val="en-GB"/>
              </w:rPr>
              <w:t xml:space="preserve"> </w:t>
            </w:r>
            <w:r w:rsidRPr="00355C17">
              <w:rPr>
                <w:rFonts w:asciiTheme="minorHAnsi" w:eastAsia="Merriweather" w:hAnsiTheme="minorHAnsi" w:cstheme="minorHAnsi"/>
              </w:rPr>
              <w:t>Basic principles of drug toxicity;   Drug induced immune response, Develo</w:t>
            </w:r>
            <w:r w:rsidR="009B2ECA" w:rsidRPr="00355C17">
              <w:rPr>
                <w:rFonts w:asciiTheme="minorHAnsi" w:eastAsia="Merriweather" w:hAnsiTheme="minorHAnsi" w:cstheme="minorHAnsi"/>
              </w:rPr>
              <w:t>pment and Regulation of Drugs."</w:t>
            </w:r>
            <w:r w:rsidR="00355C17" w:rsidRPr="00355C17">
              <w:rPr>
                <w:rFonts w:asciiTheme="minorHAnsi" w:eastAsia="Merriweather" w:hAnsiTheme="minorHAnsi" w:cstheme="minorHAnsi"/>
              </w:rPr>
              <w:t xml:space="preserve">; </w:t>
            </w:r>
            <w:r w:rsidRPr="00355C17">
              <w:rPr>
                <w:rFonts w:asciiTheme="minorHAnsi" w:eastAsia="Merriweather" w:hAnsiTheme="minorHAnsi" w:cstheme="minorHAnsi"/>
              </w:rPr>
              <w:t>Drug Biotransformation</w:t>
            </w:r>
          </w:p>
          <w:p w:rsidR="00355C17" w:rsidRPr="00355C17" w:rsidRDefault="00355C17" w:rsidP="00355C17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55C17">
              <w:rPr>
                <w:rFonts w:asciiTheme="minorHAnsi" w:eastAsia="Merriweather" w:hAnsiTheme="minorHAnsi" w:cstheme="minorHAnsi"/>
                <w:b/>
              </w:rPr>
              <w:t>Radiology</w:t>
            </w:r>
            <w:r w:rsidRPr="00355C17">
              <w:rPr>
                <w:rFonts w:asciiTheme="minorHAnsi" w:eastAsia="Merriweather" w:hAnsiTheme="minorHAnsi" w:cstheme="minorHAnsi"/>
              </w:rPr>
              <w:t xml:space="preserve"> Standard Imaging Methods and Image Interpretation</w:t>
            </w:r>
          </w:p>
          <w:p w:rsidR="00355C17" w:rsidRPr="00355C17" w:rsidRDefault="00355C17" w:rsidP="00D81126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355C17">
              <w:rPr>
                <w:rFonts w:asciiTheme="minorHAnsi" w:eastAsia="Merriweather" w:hAnsiTheme="minorHAnsi" w:cstheme="minorHAnsi"/>
                <w:b/>
              </w:rPr>
              <w:t>Top Anatomy</w:t>
            </w:r>
            <w:r w:rsidR="00D81126">
              <w:rPr>
                <w:rFonts w:asciiTheme="minorHAnsi" w:eastAsia="Merriweather" w:hAnsiTheme="minorHAnsi" w:cstheme="minorHAnsi"/>
                <w:b/>
                <w:lang w:val="en-GB"/>
              </w:rPr>
              <w:t xml:space="preserve"> </w:t>
            </w:r>
            <w:r w:rsidRPr="00355C17">
              <w:rPr>
                <w:rFonts w:asciiTheme="minorHAnsi" w:eastAsia="Merriweather" w:hAnsiTheme="minorHAnsi" w:cstheme="minorHAnsi"/>
              </w:rPr>
              <w:t>Viscerocranium I:  superficial structures; landmarks; Viscerocranium - I:  lateral fascial region;buccal region; Viscerocranium - II: temporomandibular region; parotid region,Viscerocranium: Deep fascial region;sublingual and submandibular glands; mental region</w:t>
            </w:r>
            <w:r>
              <w:rPr>
                <w:rFonts w:asciiTheme="minorHAnsi" w:eastAsia="Merriweather" w:hAnsiTheme="minorHAnsi" w:cstheme="minorHAnsi"/>
                <w:lang w:val="en-GB"/>
              </w:rPr>
              <w:t xml:space="preserve"> </w:t>
            </w:r>
            <w:r w:rsidRPr="00355C17">
              <w:rPr>
                <w:rFonts w:asciiTheme="minorHAnsi" w:eastAsia="Merriweather" w:hAnsiTheme="minorHAnsi" w:cstheme="minorHAnsi"/>
              </w:rPr>
              <w:t>Regio orbitalis : bony structures of orbit , muscules, blood supply, innervation; Regio nasalis: paranasal sinuses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lastRenderedPageBreak/>
              <w:t xml:space="preserve">Pathology 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Robbins Basic Pathology-Vinay Kumar; Abul K. Abbas; Elsevier; 10th. ed. 2018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Elsevier's Integrated Pathology- King C. Thomas; Mosby Elsevier; 2007;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Immunology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Cellular And Molecular Immunology- Abbas, K. Abul; Elsevier Sounders; 10th.ed. 2022.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Topographic Anatomy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Clinically Oriented Anatomy- Moore,Keith L; Wolters Kluwer; 9th.ed. 2023;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Medical Microbiology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Medical Microbiology- Murray, Patrick R; Rosenthal, Ken S;  9th ed. Elsevier Sounder; 2021.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Case Studies in Infectious Disease- Peter Lydyard; Garland Science; 2010;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Elsevier's Integrated Immunology and Microbiology- Actor Jeffrey K; Mosby Elsevier; 2007;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 xml:space="preserve">Pharmacology 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Basic &amp; Clinical Pharmacology: A lange medical book- Katzung, Bertram G; Mc- Graw Hill Education. 15th. ed; 2021.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 xml:space="preserve">Biochemistry 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Biochemistry: Lippincott's illustrated Reviews- Ferrier Denice R; Wolters Kluwer; 7th ed. 2017.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Color Atlas of Biochemistry-Jan Koolman; Klaus-Heinrich Roehm;  Thieme; 3rd.ed.  2013;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Radiology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Grainger &amp; Allison's diagnostic radiology: A textbook of medical imaging-AndyAdam;Churchill Livingstone; 6th ed; 2015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Introduction to Radiologic imaging sciences &amp;patient care-Arlene M.Adler;Richard R.Carlton; Elsevier Saunders;  6th ed; 2016;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 xml:space="preserve">  Clinical skills- Nursing skills</w:t>
            </w:r>
          </w:p>
          <w:p w:rsidR="004F6DB0" w:rsidRPr="004F6DB0" w:rsidRDefault="004F6DB0" w:rsidP="001F3123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clinical Nursing skills&amp;techniques- Anne Griffin Perry, Patricia A. Potter; Elsevier Mosby; 10th ed;2022</w:t>
            </w:r>
          </w:p>
          <w:p w:rsidR="004F6DB0" w:rsidRPr="0044765A" w:rsidRDefault="004F6DB0" w:rsidP="0044765A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4F6DB0">
              <w:rPr>
                <w:rFonts w:asciiTheme="minorHAnsi" w:eastAsia="Merriweather" w:hAnsiTheme="minorHAnsi" w:cstheme="minorHAnsi"/>
              </w:rPr>
              <w:t>Taylor’s Clinical Nursing Skills: a nursig process approoach-Pamela Lynn; Wolters Kluwer ;9th ed.; 2023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9E" w:rsidRDefault="007A409E">
      <w:pPr>
        <w:spacing w:after="0" w:line="240" w:lineRule="auto"/>
      </w:pPr>
      <w:r>
        <w:separator/>
      </w:r>
    </w:p>
  </w:endnote>
  <w:endnote w:type="continuationSeparator" w:id="0">
    <w:p w:rsidR="007A409E" w:rsidRDefault="007A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2041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9E" w:rsidRDefault="007A409E">
      <w:pPr>
        <w:spacing w:after="0" w:line="240" w:lineRule="auto"/>
      </w:pPr>
      <w:r>
        <w:separator/>
      </w:r>
    </w:p>
  </w:footnote>
  <w:footnote w:type="continuationSeparator" w:id="0">
    <w:p w:rsidR="007A409E" w:rsidRDefault="007A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0C59BA"/>
    <w:multiLevelType w:val="hybridMultilevel"/>
    <w:tmpl w:val="DF04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3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5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9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2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14"/>
  </w:num>
  <w:num w:numId="3">
    <w:abstractNumId w:val="12"/>
  </w:num>
  <w:num w:numId="4">
    <w:abstractNumId w:val="11"/>
  </w:num>
  <w:num w:numId="5">
    <w:abstractNumId w:val="18"/>
  </w:num>
  <w:num w:numId="6">
    <w:abstractNumId w:val="1"/>
  </w:num>
  <w:num w:numId="7">
    <w:abstractNumId w:val="10"/>
  </w:num>
  <w:num w:numId="8">
    <w:abstractNumId w:val="20"/>
  </w:num>
  <w:num w:numId="9">
    <w:abstractNumId w:val="8"/>
  </w:num>
  <w:num w:numId="10">
    <w:abstractNumId w:val="3"/>
  </w:num>
  <w:num w:numId="11">
    <w:abstractNumId w:val="13"/>
  </w:num>
  <w:num w:numId="12">
    <w:abstractNumId w:val="7"/>
  </w:num>
  <w:num w:numId="13">
    <w:abstractNumId w:val="17"/>
  </w:num>
  <w:num w:numId="14">
    <w:abstractNumId w:val="15"/>
  </w:num>
  <w:num w:numId="15">
    <w:abstractNumId w:val="0"/>
  </w:num>
  <w:num w:numId="16">
    <w:abstractNumId w:val="21"/>
  </w:num>
  <w:num w:numId="17">
    <w:abstractNumId w:val="6"/>
  </w:num>
  <w:num w:numId="18">
    <w:abstractNumId w:val="4"/>
  </w:num>
  <w:num w:numId="19">
    <w:abstractNumId w:val="5"/>
  </w:num>
  <w:num w:numId="20">
    <w:abstractNumId w:val="16"/>
  </w:num>
  <w:num w:numId="21">
    <w:abstractNumId w:val="19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22041"/>
    <w:rsid w:val="000262D9"/>
    <w:rsid w:val="0004277E"/>
    <w:rsid w:val="001F3123"/>
    <w:rsid w:val="00220260"/>
    <w:rsid w:val="00323895"/>
    <w:rsid w:val="00355C17"/>
    <w:rsid w:val="00386726"/>
    <w:rsid w:val="003F1008"/>
    <w:rsid w:val="0044765A"/>
    <w:rsid w:val="004F6DB0"/>
    <w:rsid w:val="005017EF"/>
    <w:rsid w:val="007400F7"/>
    <w:rsid w:val="007A409E"/>
    <w:rsid w:val="008302BD"/>
    <w:rsid w:val="00846091"/>
    <w:rsid w:val="008B13BE"/>
    <w:rsid w:val="00930EBC"/>
    <w:rsid w:val="009A7079"/>
    <w:rsid w:val="009B2ECA"/>
    <w:rsid w:val="009E35AD"/>
    <w:rsid w:val="00A15B39"/>
    <w:rsid w:val="00B503CE"/>
    <w:rsid w:val="00C104DA"/>
    <w:rsid w:val="00C87BB7"/>
    <w:rsid w:val="00CE4BE1"/>
    <w:rsid w:val="00D22650"/>
    <w:rsid w:val="00D81126"/>
    <w:rsid w:val="00DA3B27"/>
    <w:rsid w:val="00EA15DC"/>
    <w:rsid w:val="00E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5AA6A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55</cp:revision>
  <dcterms:created xsi:type="dcterms:W3CDTF">2014-08-21T22:12:00Z</dcterms:created>
  <dcterms:modified xsi:type="dcterms:W3CDTF">2024-08-26T12:37:00Z</dcterms:modified>
</cp:coreProperties>
</file>